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8F" w:rsidRPr="00AF4E8F" w:rsidRDefault="00AF4E8F" w:rsidP="00332088">
      <w:pPr>
        <w:spacing w:after="0" w:line="36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AF4E8F">
        <w:rPr>
          <w:rFonts w:ascii="Times New Roman" w:hAnsi="Times New Roman"/>
          <w:noProof/>
          <w:sz w:val="28"/>
          <w:szCs w:val="28"/>
        </w:rPr>
        <w:t>Государственное бюджетное общеобразовательное учреждение города Москвы «Школа  № 1467»</w:t>
      </w:r>
    </w:p>
    <w:p w:rsidR="00AF4E8F" w:rsidRPr="00AF4E8F" w:rsidRDefault="00AF4E8F" w:rsidP="00332088">
      <w:pPr>
        <w:spacing w:after="0" w:line="360" w:lineRule="auto"/>
        <w:rPr>
          <w:rFonts w:ascii="Times New Roman" w:hAnsi="Times New Roman"/>
          <w:noProof/>
          <w:sz w:val="20"/>
          <w:szCs w:val="20"/>
        </w:rPr>
      </w:pPr>
    </w:p>
    <w:p w:rsidR="00AF4E8F" w:rsidRPr="00AF4E8F" w:rsidRDefault="00AF4E8F" w:rsidP="00332088">
      <w:pPr>
        <w:spacing w:after="0" w:line="240" w:lineRule="auto"/>
        <w:rPr>
          <w:rFonts w:ascii="Times New Roman" w:hAnsi="Times New Roman"/>
          <w:noProof/>
          <w:sz w:val="20"/>
        </w:rPr>
      </w:pPr>
    </w:p>
    <w:p w:rsidR="00AF4E8F" w:rsidRPr="00AF4E8F" w:rsidRDefault="00AF4E8F" w:rsidP="0033208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F4E8F">
        <w:rPr>
          <w:rFonts w:ascii="Times New Roman" w:hAnsi="Times New Roman"/>
          <w:b/>
          <w:noProof/>
          <w:sz w:val="24"/>
          <w:szCs w:val="24"/>
        </w:rPr>
        <w:t>УТВЕРЖДЕНО</w:t>
      </w:r>
    </w:p>
    <w:p w:rsidR="00AF4E8F" w:rsidRPr="00AF4E8F" w:rsidRDefault="00AF4E8F" w:rsidP="0033208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F4E8F">
        <w:rPr>
          <w:rFonts w:ascii="Times New Roman" w:hAnsi="Times New Roman"/>
          <w:b/>
          <w:noProof/>
          <w:sz w:val="24"/>
          <w:szCs w:val="24"/>
        </w:rPr>
        <w:t xml:space="preserve">Приказом № _____ </w:t>
      </w:r>
    </w:p>
    <w:p w:rsidR="00AF4E8F" w:rsidRPr="00AF4E8F" w:rsidRDefault="00AF4E8F" w:rsidP="0033208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F4E8F">
        <w:rPr>
          <w:rFonts w:ascii="Times New Roman" w:hAnsi="Times New Roman"/>
          <w:b/>
          <w:noProof/>
          <w:sz w:val="24"/>
          <w:szCs w:val="24"/>
        </w:rPr>
        <w:t>от «____»______________ 201</w:t>
      </w:r>
      <w:r w:rsidR="003F25DD">
        <w:rPr>
          <w:rFonts w:ascii="Times New Roman" w:hAnsi="Times New Roman"/>
          <w:b/>
          <w:noProof/>
          <w:sz w:val="24"/>
          <w:szCs w:val="24"/>
        </w:rPr>
        <w:t>8</w:t>
      </w:r>
      <w:r w:rsidRPr="00AF4E8F">
        <w:rPr>
          <w:rFonts w:ascii="Times New Roman" w:hAnsi="Times New Roman"/>
          <w:b/>
          <w:noProof/>
          <w:sz w:val="24"/>
          <w:szCs w:val="24"/>
        </w:rPr>
        <w:t xml:space="preserve"> года</w:t>
      </w:r>
    </w:p>
    <w:p w:rsidR="00AF4E8F" w:rsidRPr="00AF4E8F" w:rsidRDefault="00AF4E8F" w:rsidP="0033208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F4E8F">
        <w:rPr>
          <w:rFonts w:ascii="Times New Roman" w:hAnsi="Times New Roman"/>
          <w:b/>
          <w:noProof/>
          <w:sz w:val="24"/>
          <w:szCs w:val="24"/>
        </w:rPr>
        <w:t>Директор ГБОУ Школа № 1467</w:t>
      </w:r>
    </w:p>
    <w:p w:rsidR="00AF4E8F" w:rsidRPr="00AF4E8F" w:rsidRDefault="00AF4E8F" w:rsidP="0033208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F4E8F">
        <w:rPr>
          <w:rFonts w:ascii="Times New Roman" w:hAnsi="Times New Roman"/>
          <w:b/>
          <w:noProof/>
          <w:sz w:val="24"/>
          <w:szCs w:val="24"/>
        </w:rPr>
        <w:t>_______________________Т.В.Беляева</w:t>
      </w:r>
    </w:p>
    <w:p w:rsidR="00AF4E8F" w:rsidRPr="00AF4E8F" w:rsidRDefault="00AF4E8F" w:rsidP="0033208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 w:rsidRPr="00AF4E8F">
        <w:rPr>
          <w:rFonts w:ascii="Times New Roman" w:hAnsi="Times New Roman"/>
          <w:b/>
          <w:noProof/>
          <w:sz w:val="24"/>
          <w:szCs w:val="24"/>
        </w:rPr>
        <w:t>«____» __________ 201</w:t>
      </w:r>
      <w:r w:rsidR="003F25DD">
        <w:rPr>
          <w:rFonts w:ascii="Times New Roman" w:hAnsi="Times New Roman"/>
          <w:b/>
          <w:noProof/>
          <w:sz w:val="24"/>
          <w:szCs w:val="24"/>
        </w:rPr>
        <w:t>8</w:t>
      </w:r>
      <w:r w:rsidRPr="00AF4E8F">
        <w:rPr>
          <w:rFonts w:ascii="Times New Roman" w:hAnsi="Times New Roman"/>
          <w:b/>
          <w:noProof/>
          <w:sz w:val="24"/>
          <w:szCs w:val="24"/>
        </w:rPr>
        <w:t xml:space="preserve"> г.</w:t>
      </w:r>
    </w:p>
    <w:p w:rsidR="00AF4E8F" w:rsidRPr="00AF4E8F" w:rsidRDefault="00AF4E8F" w:rsidP="00332088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</w:p>
    <w:p w:rsidR="00AF4E8F" w:rsidRPr="00AF4E8F" w:rsidRDefault="00AF4E8F" w:rsidP="00332088">
      <w:pPr>
        <w:spacing w:line="360" w:lineRule="auto"/>
        <w:rPr>
          <w:rFonts w:ascii="Times New Roman" w:hAnsi="Times New Roman"/>
          <w:noProof/>
          <w:sz w:val="20"/>
        </w:rPr>
      </w:pPr>
    </w:p>
    <w:p w:rsidR="00AF4E8F" w:rsidRPr="00AF4E8F" w:rsidRDefault="00AF4E8F" w:rsidP="00332088">
      <w:pPr>
        <w:spacing w:line="360" w:lineRule="auto"/>
        <w:rPr>
          <w:rFonts w:ascii="Times New Roman" w:hAnsi="Times New Roman"/>
          <w:noProof/>
          <w:sz w:val="20"/>
        </w:rPr>
      </w:pPr>
    </w:p>
    <w:p w:rsidR="00332088" w:rsidRPr="00332088" w:rsidRDefault="00AF4E8F" w:rsidP="00332088">
      <w:pPr>
        <w:spacing w:after="0" w:line="240" w:lineRule="auto"/>
        <w:jc w:val="center"/>
        <w:rPr>
          <w:rFonts w:ascii="Times New Roman" w:hAnsi="Times New Roman"/>
          <w:b/>
          <w:noProof/>
          <w:sz w:val="56"/>
          <w:szCs w:val="72"/>
        </w:rPr>
      </w:pPr>
      <w:r w:rsidRPr="00332088">
        <w:rPr>
          <w:rFonts w:ascii="Times New Roman" w:hAnsi="Times New Roman"/>
          <w:b/>
          <w:noProof/>
          <w:sz w:val="56"/>
          <w:szCs w:val="72"/>
        </w:rPr>
        <w:t>Дополнительная образо</w:t>
      </w:r>
      <w:r w:rsidR="003A56E7" w:rsidRPr="00332088">
        <w:rPr>
          <w:rFonts w:ascii="Times New Roman" w:hAnsi="Times New Roman"/>
          <w:b/>
          <w:noProof/>
          <w:sz w:val="56"/>
          <w:szCs w:val="72"/>
        </w:rPr>
        <w:t xml:space="preserve">вательная программа по </w:t>
      </w:r>
      <w:r w:rsidR="00370DD4">
        <w:rPr>
          <w:rFonts w:ascii="Times New Roman" w:hAnsi="Times New Roman"/>
          <w:b/>
          <w:noProof/>
          <w:sz w:val="56"/>
          <w:szCs w:val="72"/>
        </w:rPr>
        <w:t>художественной гимнастике "Грация</w:t>
      </w:r>
      <w:r w:rsidR="00332088" w:rsidRPr="00332088">
        <w:rPr>
          <w:rFonts w:ascii="Times New Roman" w:hAnsi="Times New Roman"/>
          <w:b/>
          <w:noProof/>
          <w:sz w:val="56"/>
          <w:szCs w:val="72"/>
        </w:rPr>
        <w:t>"</w:t>
      </w:r>
    </w:p>
    <w:p w:rsidR="00AF4E8F" w:rsidRPr="00AF4E8F" w:rsidRDefault="005D3951" w:rsidP="00332088">
      <w:pPr>
        <w:spacing w:after="0" w:line="36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Для детей от 4</w:t>
      </w:r>
      <w:r w:rsidR="00AF4E8F" w:rsidRPr="00AF4E8F">
        <w:rPr>
          <w:rFonts w:ascii="Times New Roman" w:hAnsi="Times New Roman"/>
          <w:b/>
          <w:i/>
          <w:noProof/>
          <w:sz w:val="24"/>
          <w:szCs w:val="24"/>
        </w:rPr>
        <w:t xml:space="preserve"> до 7 лет</w:t>
      </w:r>
    </w:p>
    <w:p w:rsidR="00AF4E8F" w:rsidRPr="00AF4E8F" w:rsidRDefault="00AF4E8F" w:rsidP="00332088">
      <w:pPr>
        <w:spacing w:line="36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AF4E8F" w:rsidRPr="00AF4E8F" w:rsidRDefault="00AF4E8F" w:rsidP="0033208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AF4E8F" w:rsidRPr="00AF4E8F" w:rsidRDefault="00AF4E8F" w:rsidP="00332088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AF4E8F">
        <w:rPr>
          <w:rFonts w:ascii="Times New Roman" w:hAnsi="Times New Roman"/>
          <w:b/>
          <w:noProof/>
          <w:sz w:val="24"/>
          <w:szCs w:val="24"/>
        </w:rPr>
        <w:t xml:space="preserve">ПРИНЯТО </w:t>
      </w:r>
    </w:p>
    <w:p w:rsidR="00AF4E8F" w:rsidRPr="00AF4E8F" w:rsidRDefault="00AF4E8F" w:rsidP="00332088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AF4E8F">
        <w:rPr>
          <w:rFonts w:ascii="Times New Roman" w:hAnsi="Times New Roman"/>
          <w:b/>
          <w:noProof/>
          <w:sz w:val="24"/>
          <w:szCs w:val="24"/>
        </w:rPr>
        <w:t>Педагогическим советом</w:t>
      </w:r>
    </w:p>
    <w:p w:rsidR="00AF4E8F" w:rsidRPr="00AF4E8F" w:rsidRDefault="00AF4E8F" w:rsidP="00332088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AF4E8F">
        <w:rPr>
          <w:rFonts w:ascii="Times New Roman" w:hAnsi="Times New Roman"/>
          <w:b/>
          <w:noProof/>
          <w:sz w:val="24"/>
          <w:szCs w:val="24"/>
        </w:rPr>
        <w:t>Протокол №_____ от «___»__________201</w:t>
      </w:r>
      <w:r w:rsidR="00045A68">
        <w:rPr>
          <w:rFonts w:ascii="Times New Roman" w:hAnsi="Times New Roman"/>
          <w:b/>
          <w:noProof/>
          <w:sz w:val="24"/>
          <w:szCs w:val="24"/>
        </w:rPr>
        <w:t>8</w:t>
      </w:r>
      <w:r w:rsidRPr="00AF4E8F">
        <w:rPr>
          <w:rFonts w:ascii="Times New Roman" w:hAnsi="Times New Roman"/>
          <w:b/>
          <w:noProof/>
          <w:sz w:val="24"/>
          <w:szCs w:val="24"/>
        </w:rPr>
        <w:t xml:space="preserve"> г.</w:t>
      </w:r>
    </w:p>
    <w:p w:rsidR="00AF4E8F" w:rsidRPr="00AF4E8F" w:rsidRDefault="00AF4E8F" w:rsidP="00332088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</w:p>
    <w:p w:rsidR="00AF4E8F" w:rsidRPr="00AF4E8F" w:rsidRDefault="00AF4E8F" w:rsidP="00332088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AF4E8F">
        <w:rPr>
          <w:rFonts w:ascii="Times New Roman" w:hAnsi="Times New Roman"/>
          <w:b/>
          <w:noProof/>
          <w:sz w:val="24"/>
          <w:szCs w:val="24"/>
        </w:rPr>
        <w:t xml:space="preserve">СОГЛАСОВАНО </w:t>
      </w:r>
    </w:p>
    <w:p w:rsidR="00AF4E8F" w:rsidRPr="00AF4E8F" w:rsidRDefault="00AF4E8F" w:rsidP="00332088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 w:rsidRPr="00AF4E8F">
        <w:rPr>
          <w:rFonts w:ascii="Times New Roman" w:hAnsi="Times New Roman"/>
          <w:b/>
          <w:noProof/>
          <w:sz w:val="24"/>
          <w:szCs w:val="24"/>
        </w:rPr>
        <w:t>Управляющим советом</w:t>
      </w:r>
    </w:p>
    <w:p w:rsidR="00AF4E8F" w:rsidRPr="00AF4E8F" w:rsidRDefault="00AF4E8F" w:rsidP="0033208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AF4E8F">
        <w:rPr>
          <w:rFonts w:ascii="Times New Roman" w:hAnsi="Times New Roman"/>
          <w:b/>
          <w:noProof/>
          <w:sz w:val="24"/>
          <w:szCs w:val="24"/>
        </w:rPr>
        <w:t>Протокол №</w:t>
      </w:r>
      <w:r w:rsidRPr="00AF4E8F">
        <w:rPr>
          <w:rFonts w:ascii="Times New Roman" w:hAnsi="Times New Roman"/>
          <w:noProof/>
          <w:sz w:val="24"/>
          <w:szCs w:val="24"/>
          <w:u w:val="single"/>
        </w:rPr>
        <w:t>_____</w:t>
      </w:r>
      <w:r w:rsidRPr="00AF4E8F">
        <w:rPr>
          <w:rFonts w:ascii="Times New Roman" w:hAnsi="Times New Roman"/>
          <w:b/>
          <w:noProof/>
          <w:sz w:val="24"/>
          <w:szCs w:val="24"/>
        </w:rPr>
        <w:t xml:space="preserve"> от «</w:t>
      </w:r>
      <w:r w:rsidRPr="00AF4E8F">
        <w:rPr>
          <w:rFonts w:ascii="Times New Roman" w:hAnsi="Times New Roman"/>
          <w:noProof/>
          <w:sz w:val="24"/>
          <w:szCs w:val="24"/>
          <w:u w:val="single"/>
        </w:rPr>
        <w:t>___</w:t>
      </w:r>
      <w:r w:rsidRPr="00AF4E8F">
        <w:rPr>
          <w:rFonts w:ascii="Times New Roman" w:hAnsi="Times New Roman"/>
          <w:b/>
          <w:noProof/>
          <w:sz w:val="24"/>
          <w:szCs w:val="24"/>
        </w:rPr>
        <w:t>»</w:t>
      </w:r>
      <w:r w:rsidRPr="00AF4E8F">
        <w:rPr>
          <w:rFonts w:ascii="Times New Roman" w:hAnsi="Times New Roman"/>
          <w:noProof/>
          <w:sz w:val="24"/>
          <w:szCs w:val="24"/>
          <w:u w:val="single"/>
        </w:rPr>
        <w:t>__________</w:t>
      </w:r>
      <w:r w:rsidRPr="00AF4E8F">
        <w:rPr>
          <w:rFonts w:ascii="Times New Roman" w:hAnsi="Times New Roman"/>
          <w:b/>
          <w:noProof/>
          <w:sz w:val="24"/>
          <w:szCs w:val="24"/>
        </w:rPr>
        <w:t>201</w:t>
      </w:r>
      <w:r w:rsidR="00045A68">
        <w:rPr>
          <w:rFonts w:ascii="Times New Roman" w:hAnsi="Times New Roman"/>
          <w:b/>
          <w:noProof/>
          <w:sz w:val="24"/>
          <w:szCs w:val="24"/>
        </w:rPr>
        <w:t>8</w:t>
      </w:r>
      <w:r w:rsidRPr="00AF4E8F">
        <w:rPr>
          <w:rFonts w:ascii="Times New Roman" w:hAnsi="Times New Roman"/>
          <w:b/>
          <w:noProof/>
          <w:sz w:val="24"/>
          <w:szCs w:val="24"/>
        </w:rPr>
        <w:t xml:space="preserve"> г</w:t>
      </w:r>
    </w:p>
    <w:p w:rsidR="00AF4E8F" w:rsidRPr="00AF4E8F" w:rsidRDefault="00AF4E8F" w:rsidP="0033208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4E8F" w:rsidRPr="00AF4E8F" w:rsidRDefault="00AF4E8F" w:rsidP="0033208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4E8F" w:rsidRPr="00AF4E8F" w:rsidRDefault="00AF4E8F" w:rsidP="00332088">
      <w:pPr>
        <w:pStyle w:val="a4"/>
        <w:spacing w:before="0" w:line="360" w:lineRule="auto"/>
        <w:ind w:firstLine="709"/>
        <w:jc w:val="right"/>
        <w:rPr>
          <w:iCs/>
          <w:szCs w:val="28"/>
        </w:rPr>
      </w:pPr>
      <w:r w:rsidRPr="00AF4E8F">
        <w:rPr>
          <w:b/>
          <w:bCs/>
        </w:rPr>
        <w:t>Составитель</w:t>
      </w:r>
      <w:r w:rsidRPr="00AF4E8F">
        <w:t>:</w:t>
      </w:r>
      <w:r w:rsidRPr="00AF4E8F">
        <w:br/>
        <w:t xml:space="preserve">педагог дополнительного образования </w:t>
      </w:r>
      <w:r w:rsidR="00370DD4">
        <w:t>Калачёва И.В.</w:t>
      </w:r>
    </w:p>
    <w:p w:rsidR="00AF4E8F" w:rsidRPr="00AF4E8F" w:rsidRDefault="00AF4E8F" w:rsidP="0033208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4E8F" w:rsidRPr="00AF4E8F" w:rsidRDefault="00AF4E8F" w:rsidP="0033208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4E8F" w:rsidRPr="00AF4E8F" w:rsidRDefault="00AF4E8F" w:rsidP="0033208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4E8F" w:rsidRPr="00AF4E8F" w:rsidRDefault="00AF4E8F" w:rsidP="00332088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AF4E8F" w:rsidRPr="00AF4E8F" w:rsidRDefault="00AF4E8F" w:rsidP="00332088">
      <w:pPr>
        <w:shd w:val="clear" w:color="auto" w:fill="FFFFFF"/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AF4E8F">
        <w:rPr>
          <w:rFonts w:ascii="Times New Roman" w:hAnsi="Times New Roman"/>
          <w:sz w:val="24"/>
          <w:szCs w:val="24"/>
        </w:rPr>
        <w:t>город Москва</w:t>
      </w:r>
    </w:p>
    <w:p w:rsidR="000B231B" w:rsidRPr="000B231B" w:rsidRDefault="000B231B" w:rsidP="000B231B">
      <w:pPr>
        <w:pStyle w:val="a3"/>
        <w:numPr>
          <w:ilvl w:val="0"/>
          <w:numId w:val="15"/>
        </w:numPr>
        <w:spacing w:before="100" w:beforeAutospacing="1"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ЦЕЛЕВОЙ РАЗДЕЛ</w:t>
      </w:r>
    </w:p>
    <w:p w:rsidR="004A2711" w:rsidRPr="00332088" w:rsidRDefault="000B231B" w:rsidP="00332088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1.1 </w:t>
      </w:r>
      <w:r w:rsidR="004A2711" w:rsidRPr="0033208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173075" w:rsidRPr="00CB3DC0" w:rsidRDefault="000B231B" w:rsidP="00332088">
      <w:pPr>
        <w:spacing w:before="100" w:beforeAutospacing="1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Дошкольный возраст является началом всех начал</w:t>
      </w:r>
      <w:r w:rsidR="00173075" w:rsidRPr="00CB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CB3D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Именно в эти годы закладывается здоровье, раскрываются способности ребенка, формируются личностные качества. </w:t>
      </w:r>
      <w:r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Одной из форм физического воспитания дошкольников в детском саду является спортивно-оздоровительный кружок по художественной гимнастике.  </w:t>
      </w:r>
      <w:r w:rsidR="0095594B"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процессе занятий по художественной гимнастике у ребенка развиваются музыкально </w:t>
      </w:r>
      <w:r w:rsidR="0095594B"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пластические</w:t>
      </w:r>
      <w:r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способности, </w:t>
      </w:r>
      <w:r w:rsidR="0095594B"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процессе игрового общения детей с музыкой через движение двигательные навыки и умения.  </w:t>
      </w:r>
      <w:r w:rsidR="0095594B"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лагодаря худож</w:t>
      </w:r>
      <w:r w:rsidR="0095594B"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ественной гимнастике дети избавятся от неуклюжей</w:t>
      </w:r>
      <w:r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походки</w:t>
      </w:r>
      <w:r w:rsidR="0095594B"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5D39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угловатости</w:t>
      </w:r>
      <w:r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 детей формируется правильная осанка, красивая походка, ритмичность, координация движения.  </w:t>
      </w:r>
      <w:r w:rsidR="0095594B"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акже занятия по художественной гимнастике благотворно влияют на нервную систему, сердечно-сосудистую, дыхательную, кровеносную. Данная программа знакомит </w:t>
      </w:r>
      <w:r w:rsidR="00307C81"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с элементами акробатики,</w:t>
      </w:r>
      <w:r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разнообразными упражнениями с предметом </w:t>
      </w:r>
      <w:r w:rsidR="00307C81"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скакалка, обруч, мяч</w:t>
      </w:r>
      <w:r w:rsidR="00307C81"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элементами та</w:t>
      </w:r>
      <w:r w:rsidR="00307C81"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нца и хореографии. Гимнастика  о</w:t>
      </w:r>
      <w:r w:rsidRPr="00CB3D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дно из самых действенных и универсальных средств физического воспитания.</w:t>
      </w:r>
    </w:p>
    <w:p w:rsidR="00307C81" w:rsidRPr="00307C81" w:rsidRDefault="00307C81" w:rsidP="00307C81">
      <w:pPr>
        <w:pStyle w:val="a3"/>
        <w:numPr>
          <w:ilvl w:val="1"/>
          <w:numId w:val="15"/>
        </w:numPr>
        <w:spacing w:before="100" w:beforeAutospacing="1" w:after="0" w:line="36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07C8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ЦЕЛИ И ЗАДАЧИ ПРОГРАММЫ</w:t>
      </w:r>
    </w:p>
    <w:p w:rsidR="00111A68" w:rsidRDefault="00111A68" w:rsidP="00111A68">
      <w:pPr>
        <w:spacing w:before="100" w:beforeAutospacing="1"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Художественная гимнастика </w:t>
      </w:r>
      <w:r w:rsidR="004573BE"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эстетический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 спорта, входит в Олимпийскую систему с 1984 года. </w:t>
      </w:r>
    </w:p>
    <w:p w:rsidR="00111A68" w:rsidRDefault="00111A68" w:rsidP="00111A68">
      <w:pPr>
        <w:spacing w:before="100" w:beforeAutospacing="1" w:after="0" w:line="36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занятиях по художественной гимнастике решаются следующие задачи:</w:t>
      </w:r>
    </w:p>
    <w:p w:rsidR="00111A68" w:rsidRDefault="00111A68" w:rsidP="00111A68">
      <w:pPr>
        <w:pStyle w:val="a3"/>
        <w:numPr>
          <w:ilvl w:val="0"/>
          <w:numId w:val="16"/>
        </w:numPr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4573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бразовательно-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развивающего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воздействи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</w:p>
    <w:p w:rsidR="00111A68" w:rsidRDefault="00111A68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двигательных навыков. </w:t>
      </w:r>
    </w:p>
    <w:p w:rsidR="00111A68" w:rsidRDefault="00111A68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-воспитание 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физических качеств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гибкость, ловкость, равновесие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</w:p>
    <w:p w:rsidR="00BB20E1" w:rsidRDefault="00111A68" w:rsidP="00111A68">
      <w:pPr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здоровительное воздействие.</w:t>
      </w:r>
    </w:p>
    <w:p w:rsidR="00111A68" w:rsidRDefault="00111A68" w:rsidP="00111A68">
      <w:pPr>
        <w:spacing w:before="100" w:beforeAutospacing="1"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- у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крепление физического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психологического здоровья детей. </w:t>
      </w:r>
    </w:p>
    <w:p w:rsidR="00111A68" w:rsidRPr="00111A68" w:rsidRDefault="00111A68" w:rsidP="00111A68">
      <w:pPr>
        <w:spacing w:before="100" w:beforeAutospacing="1" w:after="0" w:line="36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3.  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Воспитательное воздействие.  </w:t>
      </w:r>
    </w:p>
    <w:p w:rsidR="00307C81" w:rsidRDefault="00111A68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оспитание эстетических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нравственных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111A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волевых качеств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11A68" w:rsidRDefault="00111A68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11A68" w:rsidRPr="00332088" w:rsidRDefault="004573BE" w:rsidP="00111A68">
      <w:pPr>
        <w:spacing w:before="100" w:beforeAutospacing="1" w:after="0" w:line="36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="00111A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</w:t>
      </w:r>
      <w:r w:rsidR="00111A6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СРЕДСТВА И МЕТОДИЧЕСКИЕ ОСОБЕННОСТИ ПРОГРАММЫ</w:t>
      </w:r>
    </w:p>
    <w:p w:rsidR="00111A68" w:rsidRDefault="004573BE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упражнения общей физической подготовки (ОФП)</w:t>
      </w:r>
    </w:p>
    <w:p w:rsidR="004573BE" w:rsidRDefault="004573BE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упражнения специальной физической подготовки (СФП)</w:t>
      </w:r>
    </w:p>
    <w:p w:rsidR="004573BE" w:rsidRDefault="004573BE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упражнения хореографии</w:t>
      </w:r>
    </w:p>
    <w:p w:rsidR="004573BE" w:rsidRDefault="004573BE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упражнения ритмики</w:t>
      </w:r>
    </w:p>
    <w:p w:rsidR="004573BE" w:rsidRDefault="004573BE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упражнения акробатики</w:t>
      </w:r>
    </w:p>
    <w:p w:rsidR="004573BE" w:rsidRDefault="004573BE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упражнения без предмета</w:t>
      </w:r>
    </w:p>
    <w:p w:rsidR="004573BE" w:rsidRDefault="004573BE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упражнение с предметом (мяч, обруч, скакалка)</w:t>
      </w:r>
    </w:p>
    <w:p w:rsidR="004573BE" w:rsidRDefault="004573BE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броски, ловли, вращения, махи, перекаты</w:t>
      </w:r>
    </w:p>
    <w:p w:rsidR="004573BE" w:rsidRDefault="004573BE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упражнения связанны с умением распределять движения предмета в пространстве и сочетать их с движением тела.</w:t>
      </w:r>
    </w:p>
    <w:p w:rsidR="004573BE" w:rsidRDefault="004573BE" w:rsidP="00111A68">
      <w:pPr>
        <w:pStyle w:val="a3"/>
        <w:spacing w:before="100" w:beforeAutospacing="1" w:after="0" w:line="360" w:lineRule="auto"/>
        <w:ind w:left="92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573BE" w:rsidRDefault="004573BE" w:rsidP="004573BE">
      <w:pPr>
        <w:pStyle w:val="aa"/>
        <w:numPr>
          <w:ilvl w:val="1"/>
          <w:numId w:val="16"/>
        </w:numPr>
        <w:rPr>
          <w:rFonts w:ascii="Times New Roman" w:hAnsi="Times New Roman"/>
          <w:sz w:val="28"/>
          <w:szCs w:val="28"/>
        </w:rPr>
      </w:pPr>
      <w:r w:rsidRPr="004573BE">
        <w:rPr>
          <w:rFonts w:ascii="Times New Roman" w:hAnsi="Times New Roman"/>
          <w:sz w:val="28"/>
          <w:szCs w:val="28"/>
        </w:rPr>
        <w:t>МЕТОДИЧЕСКИЕ ОСОБЕННОСТИ ПРОВЕДЕНИЯ ЗАНЯТИЙ</w:t>
      </w:r>
    </w:p>
    <w:p w:rsidR="00041D5E" w:rsidRDefault="00041D5E" w:rsidP="00041D5E">
      <w:pPr>
        <w:pStyle w:val="aa"/>
        <w:rPr>
          <w:rFonts w:ascii="Times New Roman" w:hAnsi="Times New Roman"/>
          <w:sz w:val="28"/>
          <w:szCs w:val="28"/>
        </w:rPr>
      </w:pPr>
    </w:p>
    <w:p w:rsidR="00041D5E" w:rsidRDefault="00041D5E" w:rsidP="00041D5E">
      <w:pPr>
        <w:pStyle w:val="aa"/>
        <w:spacing w:line="360" w:lineRule="auto"/>
        <w:ind w:left="927"/>
        <w:rPr>
          <w:rFonts w:ascii="Times New Roman" w:hAnsi="Times New Roman"/>
          <w:sz w:val="28"/>
          <w:szCs w:val="28"/>
        </w:rPr>
      </w:pPr>
      <w:r w:rsidRPr="00041D5E">
        <w:rPr>
          <w:rFonts w:ascii="Times New Roman" w:hAnsi="Times New Roman"/>
          <w:sz w:val="28"/>
          <w:szCs w:val="28"/>
        </w:rPr>
        <w:t xml:space="preserve">Процесс обучения упражнения в художественной гимнастике </w:t>
      </w:r>
    </w:p>
    <w:p w:rsidR="00041D5E" w:rsidRDefault="00041D5E" w:rsidP="00041D5E">
      <w:pPr>
        <w:pStyle w:val="aa"/>
        <w:spacing w:line="360" w:lineRule="auto"/>
        <w:ind w:left="927"/>
        <w:rPr>
          <w:rFonts w:ascii="Times New Roman" w:hAnsi="Times New Roman"/>
          <w:sz w:val="28"/>
          <w:szCs w:val="28"/>
        </w:rPr>
      </w:pPr>
      <w:r w:rsidRPr="00041D5E">
        <w:rPr>
          <w:rFonts w:ascii="Times New Roman" w:hAnsi="Times New Roman"/>
          <w:sz w:val="28"/>
          <w:szCs w:val="28"/>
        </w:rPr>
        <w:t xml:space="preserve">построен на реализации дидактических принципов сознательности и активности, наглядности, доступности, систематичности. </w:t>
      </w:r>
    </w:p>
    <w:p w:rsidR="00041D5E" w:rsidRDefault="00041D5E" w:rsidP="00041D5E">
      <w:pPr>
        <w:pStyle w:val="aa"/>
        <w:spacing w:line="360" w:lineRule="auto"/>
        <w:ind w:left="927"/>
        <w:rPr>
          <w:rFonts w:ascii="Times New Roman" w:hAnsi="Times New Roman"/>
          <w:sz w:val="28"/>
          <w:szCs w:val="28"/>
        </w:rPr>
      </w:pPr>
      <w:r w:rsidRPr="00041D5E">
        <w:rPr>
          <w:rFonts w:ascii="Times New Roman" w:hAnsi="Times New Roman"/>
          <w:sz w:val="28"/>
          <w:szCs w:val="28"/>
        </w:rPr>
        <w:t>Принцип сознательности и активности- созн</w:t>
      </w:r>
      <w:r>
        <w:rPr>
          <w:rFonts w:ascii="Times New Roman" w:hAnsi="Times New Roman"/>
          <w:sz w:val="28"/>
          <w:szCs w:val="28"/>
        </w:rPr>
        <w:t>ательное отношение к занятиям, в</w:t>
      </w:r>
      <w:r w:rsidRPr="00041D5E">
        <w:rPr>
          <w:rFonts w:ascii="Times New Roman" w:hAnsi="Times New Roman"/>
          <w:sz w:val="28"/>
          <w:szCs w:val="28"/>
        </w:rPr>
        <w:t xml:space="preserve">оспитание у детей заинтересованности.  </w:t>
      </w:r>
    </w:p>
    <w:p w:rsidR="00041D5E" w:rsidRDefault="00041D5E" w:rsidP="00041D5E">
      <w:pPr>
        <w:pStyle w:val="aa"/>
        <w:spacing w:line="360" w:lineRule="auto"/>
        <w:ind w:left="9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041D5E">
        <w:rPr>
          <w:rFonts w:ascii="Times New Roman" w:hAnsi="Times New Roman"/>
          <w:sz w:val="28"/>
          <w:szCs w:val="28"/>
        </w:rPr>
        <w:t>ринцип наглядности помогает создать представление о т</w:t>
      </w:r>
      <w:r>
        <w:rPr>
          <w:rFonts w:ascii="Times New Roman" w:hAnsi="Times New Roman"/>
          <w:sz w:val="28"/>
          <w:szCs w:val="28"/>
        </w:rPr>
        <w:t>емпе, ритме, амплитуде движения.О</w:t>
      </w:r>
      <w:r w:rsidRPr="00041D5E">
        <w:rPr>
          <w:rFonts w:ascii="Times New Roman" w:hAnsi="Times New Roman"/>
          <w:sz w:val="28"/>
          <w:szCs w:val="28"/>
        </w:rPr>
        <w:t xml:space="preserve">т легкого к трудному, </w:t>
      </w:r>
      <w:r>
        <w:rPr>
          <w:rFonts w:ascii="Times New Roman" w:hAnsi="Times New Roman"/>
          <w:sz w:val="28"/>
          <w:szCs w:val="28"/>
        </w:rPr>
        <w:t>о</w:t>
      </w:r>
      <w:r w:rsidRPr="00041D5E">
        <w:rPr>
          <w:rFonts w:ascii="Times New Roman" w:hAnsi="Times New Roman"/>
          <w:sz w:val="28"/>
          <w:szCs w:val="28"/>
        </w:rPr>
        <w:t xml:space="preserve">т простого к сложному. </w:t>
      </w:r>
    </w:p>
    <w:p w:rsidR="00041D5E" w:rsidRDefault="00041D5E" w:rsidP="00041D5E">
      <w:pPr>
        <w:pStyle w:val="aa"/>
        <w:spacing w:line="360" w:lineRule="auto"/>
        <w:ind w:left="927"/>
        <w:rPr>
          <w:rFonts w:ascii="Times New Roman" w:hAnsi="Times New Roman"/>
          <w:sz w:val="28"/>
          <w:szCs w:val="28"/>
        </w:rPr>
      </w:pPr>
      <w:r w:rsidRPr="00041D5E">
        <w:rPr>
          <w:rFonts w:ascii="Times New Roman" w:hAnsi="Times New Roman"/>
          <w:sz w:val="28"/>
          <w:szCs w:val="28"/>
        </w:rPr>
        <w:lastRenderedPageBreak/>
        <w:t xml:space="preserve">Принцип систематичности предусматривает непрерывность процесса формирования музыкально-двигательных знаний.  </w:t>
      </w:r>
    </w:p>
    <w:p w:rsidR="00041D5E" w:rsidRDefault="00041D5E" w:rsidP="00041D5E">
      <w:pPr>
        <w:pStyle w:val="aa"/>
        <w:spacing w:line="360" w:lineRule="auto"/>
        <w:ind w:left="927"/>
        <w:rPr>
          <w:rFonts w:ascii="Times New Roman" w:hAnsi="Times New Roman"/>
          <w:sz w:val="28"/>
          <w:szCs w:val="28"/>
        </w:rPr>
      </w:pPr>
      <w:r w:rsidRPr="00041D5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уществует три этапа:</w:t>
      </w:r>
    </w:p>
    <w:p w:rsidR="00041D5E" w:rsidRDefault="00041D5E" w:rsidP="00041D5E">
      <w:pPr>
        <w:pStyle w:val="aa"/>
        <w:spacing w:line="360" w:lineRule="auto"/>
        <w:ind w:left="927"/>
        <w:rPr>
          <w:rFonts w:ascii="Times New Roman" w:hAnsi="Times New Roman"/>
          <w:sz w:val="28"/>
          <w:szCs w:val="28"/>
        </w:rPr>
      </w:pPr>
      <w:r w:rsidRPr="00041D5E">
        <w:rPr>
          <w:rFonts w:ascii="Times New Roman" w:hAnsi="Times New Roman"/>
          <w:sz w:val="28"/>
          <w:szCs w:val="28"/>
        </w:rPr>
        <w:t>1й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041D5E">
        <w:rPr>
          <w:rFonts w:ascii="Times New Roman" w:hAnsi="Times New Roman"/>
          <w:sz w:val="28"/>
          <w:szCs w:val="28"/>
        </w:rPr>
        <w:t xml:space="preserve">  начальн</w:t>
      </w:r>
      <w:r>
        <w:rPr>
          <w:rFonts w:ascii="Times New Roman" w:hAnsi="Times New Roman"/>
          <w:sz w:val="28"/>
          <w:szCs w:val="28"/>
        </w:rPr>
        <w:t>ое обучение новым упражнениями</w:t>
      </w:r>
    </w:p>
    <w:p w:rsidR="00041D5E" w:rsidRDefault="00041D5E" w:rsidP="00041D5E">
      <w:pPr>
        <w:pStyle w:val="aa"/>
        <w:spacing w:line="360" w:lineRule="auto"/>
        <w:ind w:left="927"/>
        <w:rPr>
          <w:rFonts w:ascii="Times New Roman" w:hAnsi="Times New Roman"/>
          <w:sz w:val="28"/>
          <w:szCs w:val="28"/>
        </w:rPr>
      </w:pPr>
      <w:r w:rsidRPr="00041D5E">
        <w:rPr>
          <w:rFonts w:ascii="Times New Roman" w:hAnsi="Times New Roman"/>
          <w:sz w:val="28"/>
          <w:szCs w:val="28"/>
        </w:rPr>
        <w:t>2й</w:t>
      </w:r>
      <w:r>
        <w:rPr>
          <w:rFonts w:ascii="Times New Roman" w:hAnsi="Times New Roman"/>
          <w:sz w:val="28"/>
          <w:szCs w:val="28"/>
        </w:rPr>
        <w:t xml:space="preserve"> этап  углублённое разучивание</w:t>
      </w:r>
    </w:p>
    <w:p w:rsidR="004573BE" w:rsidRDefault="00041D5E" w:rsidP="00041D5E">
      <w:pPr>
        <w:pStyle w:val="aa"/>
        <w:spacing w:line="360" w:lineRule="auto"/>
        <w:ind w:left="927"/>
        <w:rPr>
          <w:rFonts w:ascii="Times New Roman" w:hAnsi="Times New Roman"/>
          <w:sz w:val="28"/>
          <w:szCs w:val="28"/>
        </w:rPr>
      </w:pPr>
      <w:r w:rsidRPr="00041D5E">
        <w:rPr>
          <w:rFonts w:ascii="Times New Roman" w:hAnsi="Times New Roman"/>
          <w:sz w:val="28"/>
          <w:szCs w:val="28"/>
        </w:rPr>
        <w:t>3й</w:t>
      </w:r>
      <w:r>
        <w:rPr>
          <w:rFonts w:ascii="Times New Roman" w:hAnsi="Times New Roman"/>
          <w:sz w:val="28"/>
          <w:szCs w:val="28"/>
        </w:rPr>
        <w:t xml:space="preserve"> этапза</w:t>
      </w:r>
      <w:r w:rsidRPr="00041D5E">
        <w:rPr>
          <w:rFonts w:ascii="Times New Roman" w:hAnsi="Times New Roman"/>
          <w:sz w:val="28"/>
          <w:szCs w:val="28"/>
        </w:rPr>
        <w:t>крепление упражнений</w:t>
      </w:r>
    </w:p>
    <w:p w:rsidR="00041D5E" w:rsidRDefault="00041D5E" w:rsidP="00041D5E">
      <w:pPr>
        <w:pStyle w:val="aa"/>
        <w:spacing w:line="360" w:lineRule="auto"/>
        <w:ind w:left="927"/>
        <w:rPr>
          <w:rFonts w:ascii="Times New Roman" w:hAnsi="Times New Roman"/>
          <w:sz w:val="28"/>
          <w:szCs w:val="28"/>
        </w:rPr>
      </w:pPr>
    </w:p>
    <w:p w:rsidR="00041D5E" w:rsidRDefault="004D4512" w:rsidP="00041D5E">
      <w:pPr>
        <w:pStyle w:val="aa"/>
        <w:numPr>
          <w:ilvl w:val="1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ЗАНЯТИЙ</w:t>
      </w:r>
    </w:p>
    <w:p w:rsidR="004D4512" w:rsidRDefault="004D4512" w:rsidP="004D4512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занятие должно иметь три части:</w:t>
      </w:r>
    </w:p>
    <w:p w:rsidR="004D4512" w:rsidRDefault="004D4512" w:rsidP="004D4512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Подготовительная часть - п</w:t>
      </w:r>
      <w:r w:rsidRPr="004D4512">
        <w:rPr>
          <w:rFonts w:ascii="Times New Roman" w:hAnsi="Times New Roman"/>
          <w:sz w:val="28"/>
          <w:szCs w:val="28"/>
        </w:rPr>
        <w:t xml:space="preserve">одготовить занимающегося к решению поставленных задач с помощью легких упражнений. </w:t>
      </w:r>
    </w:p>
    <w:p w:rsidR="004D4512" w:rsidRDefault="004D4512" w:rsidP="004D4512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D4512">
        <w:rPr>
          <w:rFonts w:ascii="Times New Roman" w:hAnsi="Times New Roman"/>
          <w:sz w:val="28"/>
          <w:szCs w:val="28"/>
        </w:rPr>
        <w:t>Основная часть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D4512">
        <w:rPr>
          <w:rFonts w:ascii="Times New Roman" w:hAnsi="Times New Roman"/>
          <w:sz w:val="28"/>
          <w:szCs w:val="28"/>
        </w:rPr>
        <w:t xml:space="preserve"> решаются главные задачи, выполняются элементы и упражнения по художественной гимнастике.  </w:t>
      </w:r>
    </w:p>
    <w:p w:rsidR="00CC081E" w:rsidRDefault="00CC081E" w:rsidP="00CC081E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D4512">
        <w:rPr>
          <w:rFonts w:ascii="Times New Roman" w:hAnsi="Times New Roman"/>
          <w:sz w:val="28"/>
          <w:szCs w:val="28"/>
        </w:rPr>
        <w:t xml:space="preserve">аключительная часть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D4512">
        <w:rPr>
          <w:rFonts w:ascii="Times New Roman" w:hAnsi="Times New Roman"/>
          <w:sz w:val="28"/>
          <w:szCs w:val="28"/>
        </w:rPr>
        <w:t>выполняются упражнения способствующие быстрому протеканию восстановительных процессов.</w:t>
      </w:r>
    </w:p>
    <w:p w:rsidR="00CC081E" w:rsidRPr="004D4512" w:rsidRDefault="00CC081E" w:rsidP="00CC081E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C081E" w:rsidRDefault="00CC081E" w:rsidP="00CC081E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Pr="004D4512">
        <w:rPr>
          <w:rFonts w:ascii="Times New Roman" w:hAnsi="Times New Roman"/>
          <w:sz w:val="28"/>
          <w:szCs w:val="28"/>
        </w:rPr>
        <w:t>ХАРАКТЕРИСТИКА ДЕЙСТВИЙ С ПРЕДМЕТАМИ</w:t>
      </w:r>
    </w:p>
    <w:p w:rsidR="00CC081E" w:rsidRPr="004D4512" w:rsidRDefault="00CC081E" w:rsidP="00CC081E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D4512">
        <w:rPr>
          <w:rFonts w:ascii="Times New Roman" w:hAnsi="Times New Roman"/>
          <w:sz w:val="28"/>
          <w:szCs w:val="28"/>
        </w:rPr>
        <w:t>Для эффективного использования действий с предметами как составной части дв</w:t>
      </w:r>
      <w:r>
        <w:rPr>
          <w:rFonts w:ascii="Times New Roman" w:hAnsi="Times New Roman"/>
          <w:sz w:val="28"/>
          <w:szCs w:val="28"/>
        </w:rPr>
        <w:t>игательной деятельности детей, необходимо</w:t>
      </w:r>
      <w:r w:rsidRPr="004D4512">
        <w:rPr>
          <w:rFonts w:ascii="Times New Roman" w:hAnsi="Times New Roman"/>
          <w:sz w:val="28"/>
          <w:szCs w:val="28"/>
        </w:rPr>
        <w:t xml:space="preserve"> знание содержания и структуры, доступных детям приемов, способов владения скакалкой, обручем, мячом.</w:t>
      </w:r>
    </w:p>
    <w:p w:rsidR="00CC081E" w:rsidRDefault="00CC081E" w:rsidP="00CC081E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D4512">
        <w:rPr>
          <w:rFonts w:ascii="Times New Roman" w:hAnsi="Times New Roman"/>
          <w:sz w:val="28"/>
          <w:szCs w:val="28"/>
        </w:rPr>
        <w:t xml:space="preserve">Упражнения с мячом развивают точность движения во времени и пространстве, мышц рук и плечевого пояса, ловкость. </w:t>
      </w:r>
    </w:p>
    <w:p w:rsidR="00CC081E" w:rsidRPr="004D4512" w:rsidRDefault="00CC081E" w:rsidP="00CC081E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D4512">
        <w:rPr>
          <w:rFonts w:ascii="Times New Roman" w:hAnsi="Times New Roman"/>
          <w:sz w:val="28"/>
          <w:szCs w:val="28"/>
        </w:rPr>
        <w:t>Упражнения со скакалкой способствуют развитию физических качеств  прыгучесть, ловкость,  выносливость.</w:t>
      </w:r>
    </w:p>
    <w:p w:rsidR="00CC081E" w:rsidRDefault="00CC081E" w:rsidP="00CC081E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D4512">
        <w:rPr>
          <w:rFonts w:ascii="Times New Roman" w:hAnsi="Times New Roman"/>
          <w:sz w:val="28"/>
          <w:szCs w:val="28"/>
        </w:rPr>
        <w:t>Упражнения с обручем спос</w:t>
      </w:r>
      <w:r>
        <w:rPr>
          <w:rFonts w:ascii="Times New Roman" w:hAnsi="Times New Roman"/>
          <w:sz w:val="28"/>
          <w:szCs w:val="28"/>
        </w:rPr>
        <w:t>обствует развитию координации, б</w:t>
      </w:r>
      <w:r w:rsidRPr="004D4512">
        <w:rPr>
          <w:rFonts w:ascii="Times New Roman" w:hAnsi="Times New Roman"/>
          <w:sz w:val="28"/>
          <w:szCs w:val="28"/>
        </w:rPr>
        <w:t xml:space="preserve">ыстро ты, эффективно влияют </w:t>
      </w:r>
      <w:r>
        <w:rPr>
          <w:rFonts w:ascii="Times New Roman" w:hAnsi="Times New Roman"/>
          <w:sz w:val="28"/>
          <w:szCs w:val="28"/>
        </w:rPr>
        <w:t>на формирование осанки ребенка.</w:t>
      </w:r>
    </w:p>
    <w:p w:rsidR="00CC081E" w:rsidRDefault="00CC081E" w:rsidP="00CC081E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C081E" w:rsidRDefault="00CC081E" w:rsidP="00CC081E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C081E" w:rsidRPr="004573BE" w:rsidRDefault="00CC081E" w:rsidP="00CC081E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C081E" w:rsidRPr="00CC081E" w:rsidRDefault="00CC081E" w:rsidP="00CC081E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C081E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>КАЛЕНДАРНО-ТЕМАТИЧЕСКОЕ ПЛАНИРОВАНИЕ</w:t>
      </w:r>
    </w:p>
    <w:p w:rsidR="0077701E" w:rsidRDefault="0077701E" w:rsidP="004D4512">
      <w:pPr>
        <w:pStyle w:val="aa"/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0"/>
        <w:tblW w:w="5283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344"/>
        <w:gridCol w:w="3727"/>
        <w:gridCol w:w="3402"/>
        <w:gridCol w:w="1640"/>
      </w:tblGrid>
      <w:tr w:rsidR="00F11F27" w:rsidRPr="0077701E" w:rsidTr="00045A68"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77701E" w:rsidP="0077701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5D3951" w:rsidP="0077701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77701E" w:rsidP="0077701E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1E" w:rsidRPr="00F11F27" w:rsidRDefault="005D3951" w:rsidP="00F940D7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Доп. оборудование</w:t>
            </w:r>
          </w:p>
        </w:tc>
      </w:tr>
      <w:tr w:rsidR="00F11F27" w:rsidRPr="0077701E" w:rsidTr="00045A68"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77701E" w:rsidP="0077701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77701E" w:rsidRDefault="0077701E" w:rsidP="0077701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7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77701E" w:rsidRDefault="0077701E" w:rsidP="0077701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7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1E" w:rsidRPr="0077701E" w:rsidRDefault="0077701E" w:rsidP="00F940D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70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11F27" w:rsidRPr="0077701E" w:rsidTr="00045A68"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EE" w:rsidRPr="00F11F27" w:rsidRDefault="006E5AEE" w:rsidP="00777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6E5AEE" w:rsidRPr="00F11F27" w:rsidRDefault="006E5AEE" w:rsidP="006E5AE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5AEE" w:rsidRPr="00F11F27" w:rsidRDefault="006E5AEE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поведения в зале</w:t>
            </w:r>
          </w:p>
          <w:p w:rsidR="006E5AEE" w:rsidRPr="00F11F27" w:rsidRDefault="006E5AEE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Строевые упражнения</w:t>
            </w:r>
          </w:p>
          <w:p w:rsidR="006E5AEE" w:rsidRPr="00F11F27" w:rsidRDefault="006E5AEE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Разновидности ходьбы</w:t>
            </w:r>
          </w:p>
          <w:p w:rsidR="006E5AEE" w:rsidRPr="00F11F27" w:rsidRDefault="006E5AEE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гибкость</w:t>
            </w:r>
          </w:p>
          <w:p w:rsidR="006E5AEE" w:rsidRPr="00F11F27" w:rsidRDefault="006E5AEE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Пантомима под музыку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5AEE" w:rsidRPr="00F11F27" w:rsidRDefault="006E5AEE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5AEE" w:rsidRPr="00F11F27" w:rsidRDefault="006E5AEE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Построение,выравнивание</w:t>
            </w:r>
          </w:p>
          <w:p w:rsidR="006E5AEE" w:rsidRPr="00F11F27" w:rsidRDefault="006E5AEE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месте,в движении,на пяточках</w:t>
            </w:r>
          </w:p>
          <w:p w:rsidR="00F43803" w:rsidRPr="00CD00AA" w:rsidRDefault="006E5AEE" w:rsidP="00CD00A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>«Складочка,</w:t>
            </w:r>
            <w:r w:rsidR="00F43803"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>Бабочка</w:t>
            </w:r>
            <w:r w:rsidR="00CD00A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D00AA"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Паучок</w:t>
            </w:r>
            <w:r w:rsidR="00F43803"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E5AEE" w:rsidRPr="00F11F27" w:rsidRDefault="00F43803" w:rsidP="00CD00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0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Змейка</w:t>
            </w:r>
            <w:r w:rsidR="00CD0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Кошечка-собачка»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5AEE" w:rsidRPr="00F11F27" w:rsidRDefault="006E5AEE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F27" w:rsidRPr="0077701E" w:rsidTr="00045A68"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FF4654" w:rsidP="0077701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1E" w:rsidRPr="00CD00AA" w:rsidRDefault="00F43803" w:rsidP="00CD00A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хореографии</w:t>
            </w:r>
          </w:p>
          <w:p w:rsidR="00F43803" w:rsidRPr="00CD00AA" w:rsidRDefault="00F43803" w:rsidP="00CD00A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гибкость</w:t>
            </w:r>
          </w:p>
          <w:p w:rsidR="00F43803" w:rsidRPr="00CD00AA" w:rsidRDefault="00F43803" w:rsidP="00CD00A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 на силу мышц,рук и плечевого пояса,ловкость  </w:t>
            </w:r>
          </w:p>
          <w:p w:rsidR="00F43803" w:rsidRPr="00F11F27" w:rsidRDefault="00F43803" w:rsidP="00CD00AA">
            <w:pPr>
              <w:pStyle w:val="aa"/>
              <w:rPr>
                <w:lang w:eastAsia="ru-RU"/>
              </w:rPr>
            </w:pPr>
            <w:r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с </w:t>
            </w:r>
            <w:r w:rsidR="00CD00AA"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>мячом</w:t>
            </w:r>
            <w:r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«Горячая картошка»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CD00AA" w:rsidRDefault="00F43803" w:rsidP="00CD00A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Позиции рук и ног </w:t>
            </w:r>
            <w:r w:rsidR="00FF4654"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>1-2 позиция</w:t>
            </w:r>
          </w:p>
          <w:p w:rsidR="00FF4654" w:rsidRPr="00CD00AA" w:rsidRDefault="00FF4654" w:rsidP="00CD00A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>Полушпагаты,Флажок,Корзинка»</w:t>
            </w:r>
          </w:p>
          <w:p w:rsidR="00FF4654" w:rsidRPr="00CD00AA" w:rsidRDefault="00FF4654" w:rsidP="00CD00AA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Баланс с </w:t>
            </w:r>
            <w:r w:rsidR="00CD00AA"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>мячом</w:t>
            </w:r>
            <w:r w:rsidRPr="00CD00AA">
              <w:rPr>
                <w:rFonts w:ascii="Times New Roman" w:hAnsi="Times New Roman"/>
                <w:sz w:val="24"/>
                <w:szCs w:val="24"/>
                <w:lang w:eastAsia="ru-RU"/>
              </w:rPr>
              <w:t>,передачи,отбивы,броски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1E" w:rsidRPr="00F11F27" w:rsidRDefault="0077701E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654" w:rsidRPr="00F11F27" w:rsidRDefault="00FF4654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654" w:rsidRPr="00F11F27" w:rsidRDefault="00FF4654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654" w:rsidRPr="00F11F27" w:rsidRDefault="00FF4654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F4654" w:rsidRPr="00F11F27" w:rsidRDefault="00FF4654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Мяч</w:t>
            </w:r>
          </w:p>
        </w:tc>
      </w:tr>
      <w:tr w:rsidR="00F11F27" w:rsidRPr="0077701E" w:rsidTr="00045A68"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FF4654" w:rsidP="0077701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FF4654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Разновидности прыжков</w:t>
            </w:r>
          </w:p>
          <w:p w:rsidR="009A058B" w:rsidRPr="00F11F27" w:rsidRDefault="004825F5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равновесия</w:t>
            </w:r>
          </w:p>
          <w:p w:rsidR="009A058B" w:rsidRPr="00F11F27" w:rsidRDefault="009A058B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5F5" w:rsidRPr="00F11F27" w:rsidRDefault="004825F5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месте с </w:t>
            </w:r>
            <w:r w:rsidR="00CD00AA"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продвижением, подскоки</w:t>
            </w:r>
          </w:p>
          <w:p w:rsidR="009A058B" w:rsidRPr="00F11F27" w:rsidRDefault="00CD00AA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двух</w:t>
            </w:r>
            <w:r w:rsidR="009A058B"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ногах</w:t>
            </w:r>
          </w:p>
          <w:p w:rsidR="009A058B" w:rsidRPr="00F11F27" w:rsidRDefault="009A058B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CD00AA"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 пальцах</w:t>
            </w:r>
          </w:p>
          <w:p w:rsidR="004825F5" w:rsidRPr="00F11F27" w:rsidRDefault="009A058B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Равновесие на одной ноге ,вторая нога на пассе</w:t>
            </w:r>
          </w:p>
          <w:p w:rsidR="009A058B" w:rsidRPr="00F11F27" w:rsidRDefault="009A058B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Ласточка</w:t>
            </w:r>
          </w:p>
          <w:p w:rsidR="009A058B" w:rsidRPr="00F11F27" w:rsidRDefault="009A058B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Перекаты</w:t>
            </w:r>
          </w:p>
          <w:p w:rsidR="009A058B" w:rsidRPr="00F11F27" w:rsidRDefault="009A058B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Кувырок вперед</w:t>
            </w:r>
          </w:p>
          <w:p w:rsidR="009A058B" w:rsidRPr="00F11F27" w:rsidRDefault="009A058B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Кувырок назад</w:t>
            </w:r>
          </w:p>
          <w:p w:rsidR="009A058B" w:rsidRPr="00F11F27" w:rsidRDefault="009A058B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1E" w:rsidRPr="00F11F27" w:rsidRDefault="0077701E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F27" w:rsidRPr="0077701E" w:rsidTr="00045A68"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9A058B" w:rsidP="0077701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Март-апрель-май</w:t>
            </w: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1E" w:rsidRPr="00F11F27" w:rsidRDefault="009A058B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прыгучести,ловкости,выносливости</w:t>
            </w:r>
          </w:p>
          <w:p w:rsidR="009A058B" w:rsidRPr="00F11F27" w:rsidRDefault="009A058B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хореографии</w:t>
            </w:r>
          </w:p>
          <w:p w:rsidR="009A058B" w:rsidRPr="00F11F27" w:rsidRDefault="009A058B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гибкость</w:t>
            </w:r>
          </w:p>
          <w:p w:rsidR="009A058B" w:rsidRPr="00F11F27" w:rsidRDefault="009A058B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упражне</w:t>
            </w:r>
            <w:r w:rsidR="00CD0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ния без </w:t>
            </w: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</w:t>
            </w:r>
            <w:r w:rsidR="00CD0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дмета </w:t>
            </w: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 музыкальное сопровождение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9A058B" w:rsidP="00F11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«Качания»</w:t>
            </w:r>
          </w:p>
          <w:p w:rsidR="009A058B" w:rsidRPr="00F11F27" w:rsidRDefault="009A058B" w:rsidP="00F11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«Махи»</w:t>
            </w:r>
          </w:p>
          <w:p w:rsidR="009A058B" w:rsidRPr="00F11F27" w:rsidRDefault="000A2DAD" w:rsidP="00F11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Прыжки вперед,назад</w:t>
            </w:r>
          </w:p>
          <w:p w:rsidR="000A2DAD" w:rsidRPr="00F11F27" w:rsidRDefault="000A2DAD" w:rsidP="00F11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Пози</w:t>
            </w:r>
            <w:r w:rsidR="00CD0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</w:t>
            </w: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CD0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 ,ног -3,4,5</w:t>
            </w:r>
          </w:p>
          <w:p w:rsidR="000A2DAD" w:rsidRPr="00F11F27" w:rsidRDefault="000A2DAD" w:rsidP="00F11F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1E" w:rsidRPr="00F11F27" w:rsidRDefault="000A2DAD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Скакалка</w:t>
            </w:r>
          </w:p>
        </w:tc>
      </w:tr>
      <w:tr w:rsidR="00F11F27" w:rsidRPr="0077701E" w:rsidTr="00045A68"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0A2DAD" w:rsidP="0077701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0A2DAD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Разновидности ходьбы и бега</w:t>
            </w:r>
          </w:p>
          <w:p w:rsidR="000A2DAD" w:rsidRPr="00F11F27" w:rsidRDefault="000A2DAD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Танцевальные шаги</w:t>
            </w:r>
          </w:p>
          <w:p w:rsidR="000A2DAD" w:rsidRPr="00F11F27" w:rsidRDefault="000A2DAD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развитие гибкости</w:t>
            </w:r>
          </w:p>
          <w:p w:rsidR="000A2DAD" w:rsidRPr="00F11F27" w:rsidRDefault="000A2DAD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ОФП</w:t>
            </w:r>
          </w:p>
          <w:p w:rsidR="000A2DAD" w:rsidRPr="00F11F27" w:rsidRDefault="000A2DAD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0A2DAD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Острый,</w:t>
            </w:r>
            <w:r w:rsidR="00CD00A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пружинистый</w:t>
            </w:r>
          </w:p>
          <w:p w:rsidR="000A2DAD" w:rsidRPr="00F11F27" w:rsidRDefault="00CD00AA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0A2DAD"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алоп,полька</w:t>
            </w:r>
          </w:p>
          <w:p w:rsidR="000A2DAD" w:rsidRPr="00F11F27" w:rsidRDefault="00CD00AA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="000A2DAD"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пагат,мост с опорой</w:t>
            </w:r>
          </w:p>
          <w:p w:rsidR="000A2DAD" w:rsidRPr="00F11F27" w:rsidRDefault="000A2DAD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Равновесия в положении лежа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1E" w:rsidRPr="00F11F27" w:rsidRDefault="0077701E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F27" w:rsidRPr="0077701E" w:rsidTr="00045A68"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5E40EF" w:rsidP="0077701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5E40EF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хореографии</w:t>
            </w:r>
          </w:p>
          <w:p w:rsidR="005E40EF" w:rsidRPr="00F11F27" w:rsidRDefault="005E40EF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</w:t>
            </w:r>
            <w:r w:rsidR="00C06018"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CD00AA"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вестибулярного</w:t>
            </w:r>
            <w:r w:rsidR="00C06018"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аппарата</w:t>
            </w:r>
            <w:bookmarkStart w:id="0" w:name="_GoBack"/>
            <w:bookmarkEnd w:id="0"/>
          </w:p>
          <w:p w:rsidR="00C06018" w:rsidRPr="00F11F27" w:rsidRDefault="00C06018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018" w:rsidRPr="00F11F27" w:rsidRDefault="00C06018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018" w:rsidRPr="00F11F27" w:rsidRDefault="00C06018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3645F" w:rsidRPr="00F11F27" w:rsidRDefault="005E40EF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Упражнения на развитие координации,быстроты и </w:t>
            </w:r>
            <w:r w:rsidR="00CD00AA"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формирования</w:t>
            </w: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осанки</w:t>
            </w:r>
          </w:p>
          <w:p w:rsidR="00C3645F" w:rsidRPr="00F11F27" w:rsidRDefault="00C3645F" w:rsidP="00F11F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645F" w:rsidRPr="00F11F27" w:rsidRDefault="00C3645F" w:rsidP="00F11F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40EF" w:rsidRPr="00F11F27" w:rsidRDefault="00C3645F" w:rsidP="00F11F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01E" w:rsidRPr="00F11F27" w:rsidRDefault="005E40EF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Демиплие</w:t>
            </w:r>
          </w:p>
          <w:p w:rsidR="005E40EF" w:rsidRPr="00F11F27" w:rsidRDefault="005E40EF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Гранд плие</w:t>
            </w:r>
          </w:p>
          <w:p w:rsidR="005E40EF" w:rsidRPr="00F11F27" w:rsidRDefault="005E40EF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Батман тандю</w:t>
            </w:r>
          </w:p>
          <w:p w:rsidR="00C06018" w:rsidRPr="00F11F27" w:rsidRDefault="005E40EF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Повороты(на двух ногах ,скрестн</w:t>
            </w:r>
            <w:r w:rsidR="00C06018"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ый поворот, нога на пасе</w:t>
            </w:r>
          </w:p>
          <w:p w:rsidR="005E40EF" w:rsidRPr="00F11F27" w:rsidRDefault="00C06018" w:rsidP="00F11F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Покачивания</w:t>
            </w:r>
          </w:p>
          <w:p w:rsidR="00C06018" w:rsidRPr="00F11F27" w:rsidRDefault="00C06018" w:rsidP="00F11F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Вращения</w:t>
            </w:r>
          </w:p>
          <w:p w:rsidR="00C06018" w:rsidRPr="00F11F27" w:rsidRDefault="00C06018" w:rsidP="00F11F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Перекаты</w:t>
            </w:r>
          </w:p>
          <w:p w:rsidR="00C06018" w:rsidRPr="00F11F27" w:rsidRDefault="00C06018" w:rsidP="00F11F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Вертушки</w:t>
            </w:r>
          </w:p>
          <w:p w:rsidR="00C06018" w:rsidRPr="00F11F27" w:rsidRDefault="00C06018" w:rsidP="00F11F2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1E" w:rsidRPr="00F11F27" w:rsidRDefault="0077701E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018" w:rsidRPr="00F11F27" w:rsidRDefault="00C06018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06018" w:rsidRPr="00F11F27" w:rsidRDefault="00C06018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Обруч</w:t>
            </w:r>
          </w:p>
        </w:tc>
      </w:tr>
      <w:tr w:rsidR="00F11F27" w:rsidRPr="0077701E" w:rsidTr="00045A68"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C06018" w:rsidP="0077701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Январь-февраль-март </w:t>
            </w: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0EF4" w:rsidRPr="00F11F27" w:rsidRDefault="00C06018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выносливость,силу</w:t>
            </w:r>
            <w:r w:rsidR="00C3645F"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,гибкость</w:t>
            </w:r>
          </w:p>
          <w:p w:rsidR="00510EF4" w:rsidRPr="00F11F27" w:rsidRDefault="00510EF4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510EF4" w:rsidRPr="00F11F27" w:rsidRDefault="00510EF4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45F" w:rsidRPr="00F11F27" w:rsidRDefault="00C3645F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касаясь</w:t>
            </w:r>
          </w:p>
          <w:p w:rsidR="00C3645F" w:rsidRPr="00F11F27" w:rsidRDefault="00C3645F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Прыжок в шпагат</w:t>
            </w:r>
          </w:p>
          <w:p w:rsidR="00C3645F" w:rsidRPr="00F11F27" w:rsidRDefault="00C3645F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Шпагат с провисом </w:t>
            </w:r>
          </w:p>
          <w:p w:rsidR="00C3645F" w:rsidRPr="00F11F27" w:rsidRDefault="00C3645F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Мостик стоя</w:t>
            </w:r>
          </w:p>
          <w:p w:rsidR="0077701E" w:rsidRPr="00F11F27" w:rsidRDefault="00510EF4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«Березка»</w:t>
            </w:r>
          </w:p>
          <w:p w:rsidR="00510EF4" w:rsidRPr="00F11F27" w:rsidRDefault="00510EF4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Перекат на грудь</w:t>
            </w:r>
          </w:p>
          <w:p w:rsidR="00510EF4" w:rsidRPr="00F11F27" w:rsidRDefault="00510EF4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Колесо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1E" w:rsidRPr="00F11F27" w:rsidRDefault="0077701E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1F27" w:rsidRPr="0077701E" w:rsidTr="00045A68"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510EF4" w:rsidP="0077701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8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01E" w:rsidRPr="00F11F27" w:rsidRDefault="00510EF4" w:rsidP="00F11F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точности движений во времени и в пространстве .Развитие ловкости,смелости,чувства ритма</w:t>
            </w:r>
          </w:p>
        </w:tc>
        <w:tc>
          <w:tcPr>
            <w:tcW w:w="1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EF4" w:rsidRPr="00F11F27" w:rsidRDefault="00510EF4" w:rsidP="00F11F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1F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Открытый урок .Упражнение С предметами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01E" w:rsidRPr="00F11F27" w:rsidRDefault="0077701E" w:rsidP="00F94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081E" w:rsidRDefault="00CC081E" w:rsidP="00777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CC081E" w:rsidRDefault="00CC081E" w:rsidP="007770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77701E" w:rsidRPr="003F25DD" w:rsidRDefault="0077701E" w:rsidP="003F25DD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bookmarkStart w:id="1" w:name="5a206f2b73e866cadec11a9566102fb7e0720e1d"/>
      <w:bookmarkStart w:id="2" w:name="0"/>
      <w:bookmarkEnd w:id="1"/>
      <w:bookmarkEnd w:id="2"/>
      <w:r w:rsidRPr="003F25D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Перечень учебно-методического обеспечения образовательного процесса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  Ротерс  Т.Т.  Музыкально - ритмическое воспитание и          художественная  гимнастика. Ростов-на-Дону 2001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2.  Солонинкова В.А.  Упражнения художественной гимнастики. Москва 1986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3.  Черемнова Е.Ю. Танцевально-оздоровительные методики для детей. – Ростов-на-Дону 2008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4.  Боброва  Г.А. Художественная гимнастика.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5.  Куду Э.А. О влиянии музыки на образование деятельных навыков в художественной гимнастике. Волгоград 2008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6.  Фомина Н.А  Сказочный театр физической культуры. Волгоград 2004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7. Глазырина Л.Д. На пути к физическому совершенству. - Минск, 1987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8. Кудрявцев В. Физическая культура и развитие ребенка// Дошкольное воспитание. - № 2. - 2004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9. Муравьев В.А., Назарова Н.Н. Воспитание физических качеств детей дошкольного возраста. - М.: Айрис-Пресс, 2004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10. Нижегородцева Н.В., Шадрикова В.Д. Психолого-педагогическая готовность ребенка к школе. - М.: ВЛАДОС, 2001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11. Рунова М.А. Двигательная активности ребенка в детском саду. - М.: Айрис-Пресс, 2000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12. Степаненкова Э.Я. Теория и методика физического воспитания и развития ребенка. - М.: Академия, 2001</w:t>
      </w:r>
    </w:p>
    <w:p w:rsidR="0077701E" w:rsidRPr="003F25DD" w:rsidRDefault="0077701E" w:rsidP="003F25DD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lang w:eastAsia="ru-RU"/>
        </w:rPr>
      </w:pPr>
      <w:r w:rsidRPr="003F25D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13. Тарасова Т.А. Контроль физического состояния детей дошкольного возраста. - М.: ТЦ Сфера, 2005</w:t>
      </w:r>
    </w:p>
    <w:sectPr w:rsidR="0077701E" w:rsidRPr="003F25DD" w:rsidSect="00332088">
      <w:headerReference w:type="default" r:id="rId8"/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C80" w:rsidRDefault="00925C80" w:rsidP="00AF4E8F">
      <w:pPr>
        <w:spacing w:after="0" w:line="240" w:lineRule="auto"/>
      </w:pPr>
      <w:r>
        <w:separator/>
      </w:r>
    </w:p>
  </w:endnote>
  <w:endnote w:type="continuationSeparator" w:id="1">
    <w:p w:rsidR="00925C80" w:rsidRDefault="00925C80" w:rsidP="00AF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655"/>
      <w:docPartObj>
        <w:docPartGallery w:val="Page Numbers (Bottom of Page)"/>
        <w:docPartUnique/>
      </w:docPartObj>
    </w:sdtPr>
    <w:sdtContent>
      <w:p w:rsidR="00150D95" w:rsidRDefault="002B49AD">
        <w:pPr>
          <w:pStyle w:val="a7"/>
          <w:jc w:val="right"/>
        </w:pPr>
        <w:r>
          <w:fldChar w:fldCharType="begin"/>
        </w:r>
        <w:r w:rsidR="002D0121">
          <w:instrText xml:space="preserve"> PAGE   \* MERGEFORMAT </w:instrText>
        </w:r>
        <w:r>
          <w:fldChar w:fldCharType="separate"/>
        </w:r>
        <w:r w:rsidR="003F25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D95" w:rsidRDefault="00150D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C80" w:rsidRDefault="00925C80" w:rsidP="00AF4E8F">
      <w:pPr>
        <w:spacing w:after="0" w:line="240" w:lineRule="auto"/>
      </w:pPr>
      <w:r>
        <w:separator/>
      </w:r>
    </w:p>
  </w:footnote>
  <w:footnote w:type="continuationSeparator" w:id="1">
    <w:p w:rsidR="00925C80" w:rsidRDefault="00925C80" w:rsidP="00AF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A68" w:rsidRDefault="00111A68" w:rsidP="00111A68">
    <w:pPr>
      <w:pStyle w:val="a5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6DD"/>
    <w:multiLevelType w:val="hybridMultilevel"/>
    <w:tmpl w:val="EBB2C5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271C"/>
    <w:multiLevelType w:val="hybridMultilevel"/>
    <w:tmpl w:val="3600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C195A"/>
    <w:multiLevelType w:val="hybridMultilevel"/>
    <w:tmpl w:val="6908F3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3336EA"/>
    <w:multiLevelType w:val="hybridMultilevel"/>
    <w:tmpl w:val="E3B406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FC59DA"/>
    <w:multiLevelType w:val="multilevel"/>
    <w:tmpl w:val="16DE9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1BB949E9"/>
    <w:multiLevelType w:val="hybridMultilevel"/>
    <w:tmpl w:val="61F2D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D3999"/>
    <w:multiLevelType w:val="multilevel"/>
    <w:tmpl w:val="16DE90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20A355D0"/>
    <w:multiLevelType w:val="multilevel"/>
    <w:tmpl w:val="87506E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249A549D"/>
    <w:multiLevelType w:val="hybridMultilevel"/>
    <w:tmpl w:val="AD228C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892D9C"/>
    <w:multiLevelType w:val="hybridMultilevel"/>
    <w:tmpl w:val="C868DE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2435D"/>
    <w:multiLevelType w:val="hybridMultilevel"/>
    <w:tmpl w:val="9FA6153C"/>
    <w:lvl w:ilvl="0" w:tplc="C9C878E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951CB9"/>
    <w:multiLevelType w:val="hybridMultilevel"/>
    <w:tmpl w:val="1C684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E0677"/>
    <w:multiLevelType w:val="hybridMultilevel"/>
    <w:tmpl w:val="662878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FEE14D7"/>
    <w:multiLevelType w:val="hybridMultilevel"/>
    <w:tmpl w:val="87240B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1232AD"/>
    <w:multiLevelType w:val="hybridMultilevel"/>
    <w:tmpl w:val="0CF0B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D2F10"/>
    <w:multiLevelType w:val="multilevel"/>
    <w:tmpl w:val="4494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791C40"/>
    <w:multiLevelType w:val="hybridMultilevel"/>
    <w:tmpl w:val="D91475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6"/>
  </w:num>
  <w:num w:numId="5">
    <w:abstractNumId w:val="8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7"/>
  </w:num>
  <w:num w:numId="17">
    <w:abstractNumId w:val="6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711"/>
    <w:rsid w:val="000240CD"/>
    <w:rsid w:val="00041D5E"/>
    <w:rsid w:val="00045A68"/>
    <w:rsid w:val="000A2DAD"/>
    <w:rsid w:val="000B231B"/>
    <w:rsid w:val="00111A68"/>
    <w:rsid w:val="00150D95"/>
    <w:rsid w:val="00173075"/>
    <w:rsid w:val="001C3DD1"/>
    <w:rsid w:val="001F29DC"/>
    <w:rsid w:val="00216D48"/>
    <w:rsid w:val="002212AE"/>
    <w:rsid w:val="002B49AD"/>
    <w:rsid w:val="002D0121"/>
    <w:rsid w:val="00307C81"/>
    <w:rsid w:val="00311813"/>
    <w:rsid w:val="00332088"/>
    <w:rsid w:val="00356E2D"/>
    <w:rsid w:val="00370DD4"/>
    <w:rsid w:val="00371BBC"/>
    <w:rsid w:val="0037414C"/>
    <w:rsid w:val="003A2A9B"/>
    <w:rsid w:val="003A56E7"/>
    <w:rsid w:val="003B1BA4"/>
    <w:rsid w:val="003E181F"/>
    <w:rsid w:val="003F25DD"/>
    <w:rsid w:val="0043475C"/>
    <w:rsid w:val="004573BE"/>
    <w:rsid w:val="004825F5"/>
    <w:rsid w:val="004A2711"/>
    <w:rsid w:val="004D4512"/>
    <w:rsid w:val="00510EF4"/>
    <w:rsid w:val="005D3951"/>
    <w:rsid w:val="005E40EF"/>
    <w:rsid w:val="006E5AEE"/>
    <w:rsid w:val="0070034A"/>
    <w:rsid w:val="0076799A"/>
    <w:rsid w:val="0077701E"/>
    <w:rsid w:val="008678B5"/>
    <w:rsid w:val="00876039"/>
    <w:rsid w:val="00925C80"/>
    <w:rsid w:val="0095594B"/>
    <w:rsid w:val="00994BF4"/>
    <w:rsid w:val="009971F6"/>
    <w:rsid w:val="009A058B"/>
    <w:rsid w:val="009F2D60"/>
    <w:rsid w:val="00A73464"/>
    <w:rsid w:val="00A855A1"/>
    <w:rsid w:val="00AF4E8F"/>
    <w:rsid w:val="00B4029A"/>
    <w:rsid w:val="00B86156"/>
    <w:rsid w:val="00BB20E1"/>
    <w:rsid w:val="00C06018"/>
    <w:rsid w:val="00C35A9A"/>
    <w:rsid w:val="00C3645F"/>
    <w:rsid w:val="00CB3DC0"/>
    <w:rsid w:val="00CC081E"/>
    <w:rsid w:val="00CD00AA"/>
    <w:rsid w:val="00CD28D9"/>
    <w:rsid w:val="00D9365F"/>
    <w:rsid w:val="00E742AD"/>
    <w:rsid w:val="00EC6BC9"/>
    <w:rsid w:val="00F11F27"/>
    <w:rsid w:val="00F43803"/>
    <w:rsid w:val="00F940D7"/>
    <w:rsid w:val="00FB0C34"/>
    <w:rsid w:val="00FB2917"/>
    <w:rsid w:val="00FB364F"/>
    <w:rsid w:val="00FC23CA"/>
    <w:rsid w:val="00FC7CD2"/>
    <w:rsid w:val="00FF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7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4A2711"/>
    <w:pPr>
      <w:ind w:left="720"/>
      <w:contextualSpacing/>
    </w:pPr>
  </w:style>
  <w:style w:type="paragraph" w:styleId="a3">
    <w:name w:val="List Paragraph"/>
    <w:basedOn w:val="a"/>
    <w:uiPriority w:val="34"/>
    <w:qFormat/>
    <w:rsid w:val="00FB2917"/>
    <w:pPr>
      <w:ind w:left="720"/>
      <w:contextualSpacing/>
    </w:pPr>
  </w:style>
  <w:style w:type="paragraph" w:customStyle="1" w:styleId="a4">
    <w:name w:val="Руководитель"/>
    <w:basedOn w:val="a"/>
    <w:rsid w:val="00994BF4"/>
    <w:pPr>
      <w:spacing w:before="600" w:after="0" w:line="240" w:lineRule="auto"/>
      <w:ind w:left="425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E8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C3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7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4573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7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77701E"/>
  </w:style>
  <w:style w:type="character" w:customStyle="1" w:styleId="c1">
    <w:name w:val="c1"/>
    <w:basedOn w:val="a0"/>
    <w:rsid w:val="0077701E"/>
  </w:style>
  <w:style w:type="character" w:customStyle="1" w:styleId="c21">
    <w:name w:val="c21"/>
    <w:basedOn w:val="a0"/>
    <w:rsid w:val="0077701E"/>
  </w:style>
  <w:style w:type="paragraph" w:customStyle="1" w:styleId="c0">
    <w:name w:val="c0"/>
    <w:basedOn w:val="a"/>
    <w:rsid w:val="00777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777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57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4A2711"/>
    <w:pPr>
      <w:ind w:left="720"/>
      <w:contextualSpacing/>
    </w:pPr>
  </w:style>
  <w:style w:type="paragraph" w:styleId="a3">
    <w:name w:val="List Paragraph"/>
    <w:basedOn w:val="a"/>
    <w:uiPriority w:val="34"/>
    <w:qFormat/>
    <w:rsid w:val="00FB2917"/>
    <w:pPr>
      <w:ind w:left="720"/>
      <w:contextualSpacing/>
    </w:pPr>
  </w:style>
  <w:style w:type="paragraph" w:customStyle="1" w:styleId="a4">
    <w:name w:val="Руководитель"/>
    <w:basedOn w:val="a"/>
    <w:rsid w:val="00994BF4"/>
    <w:pPr>
      <w:spacing w:before="600" w:after="0" w:line="240" w:lineRule="auto"/>
      <w:ind w:left="425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4E8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4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4E8F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1C3D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57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4573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777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77701E"/>
  </w:style>
  <w:style w:type="character" w:customStyle="1" w:styleId="c1">
    <w:name w:val="c1"/>
    <w:basedOn w:val="a0"/>
    <w:rsid w:val="0077701E"/>
  </w:style>
  <w:style w:type="character" w:customStyle="1" w:styleId="c21">
    <w:name w:val="c21"/>
    <w:basedOn w:val="a0"/>
    <w:rsid w:val="0077701E"/>
  </w:style>
  <w:style w:type="paragraph" w:customStyle="1" w:styleId="c0">
    <w:name w:val="c0"/>
    <w:basedOn w:val="a"/>
    <w:rsid w:val="00777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7770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2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8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3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9770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7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5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6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0555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0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4548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0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6752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2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9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3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6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4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3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5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710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7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87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2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055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9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8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AED66-3600-424E-908C-73AEE77B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</dc:creator>
  <cp:lastModifiedBy>Виктория Кузнецова</cp:lastModifiedBy>
  <cp:revision>2</cp:revision>
  <cp:lastPrinted>2015-10-07T09:35:00Z</cp:lastPrinted>
  <dcterms:created xsi:type="dcterms:W3CDTF">2018-09-13T09:29:00Z</dcterms:created>
  <dcterms:modified xsi:type="dcterms:W3CDTF">2018-09-13T09:29:00Z</dcterms:modified>
</cp:coreProperties>
</file>